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2C512022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7E6E5A">
        <w:rPr>
          <w:rFonts w:ascii="Arial" w:hAnsi="Arial" w:cs="Arial"/>
        </w:rPr>
        <w:t>7/1/201</w:t>
      </w:r>
      <w:r w:rsidR="007F284B">
        <w:rPr>
          <w:rFonts w:ascii="Arial" w:hAnsi="Arial" w:cs="Arial"/>
        </w:rPr>
        <w:t>4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2B446E8F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</w:t>
      </w:r>
      <w:r w:rsidR="00AF6EBB">
        <w:rPr>
          <w:rFonts w:ascii="Arial" w:hAnsi="Arial" w:cs="Arial"/>
        </w:rPr>
        <w:t>02</w:t>
      </w:r>
      <w:r w:rsidR="007F284B">
        <w:rPr>
          <w:rFonts w:ascii="Arial" w:hAnsi="Arial" w:cs="Arial"/>
        </w:rPr>
        <w:t>1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0C0D0DD" w14:textId="2AC54EAC"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0246BF" w:rsidRPr="000246BF">
        <w:rPr>
          <w:rFonts w:ascii="Arial" w:hAnsi="Arial" w:cs="Arial"/>
        </w:rPr>
        <w:t>PLANN0564</w:t>
      </w:r>
    </w:p>
    <w:p w14:paraId="70197743" w14:textId="77777777"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C014266" w14:textId="105886D7" w:rsidR="008F745C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0246BF" w:rsidRPr="000246BF">
        <w:rPr>
          <w:rFonts w:ascii="Arial" w:hAnsi="Arial" w:cs="Arial"/>
        </w:rPr>
        <w:t>OREG305422</w:t>
      </w:r>
    </w:p>
    <w:p w14:paraId="775CFCAC" w14:textId="77777777" w:rsidR="00E4211E" w:rsidRPr="004F43F8" w:rsidRDefault="00E4211E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5564679" w14:textId="39AA8B89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931FCD">
        <w:rPr>
          <w:rFonts w:ascii="Arial" w:hAnsi="Arial" w:cs="Arial"/>
        </w:rPr>
        <w:t>3</w:t>
      </w:r>
      <w:r w:rsidR="007F284B">
        <w:rPr>
          <w:rFonts w:ascii="Arial" w:hAnsi="Arial" w:cs="Arial"/>
        </w:rPr>
        <w:t>4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63A37812" w:rsidR="001F1914" w:rsidRPr="00373D32" w:rsidRDefault="001F1914" w:rsidP="001F198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37F2D8B2" w14:textId="77777777" w:rsidR="007F284B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32507E" w14:paraId="5506256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E58C" w14:textId="615CCF53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bookmarkStart w:id="0" w:name="_GoBack" w:colFirst="0" w:colLast="5"/>
            <w:r>
              <w:rPr>
                <w:rFonts w:ascii="Arial" w:hAnsi="Arial" w:cs="Arial"/>
                <w:color w:val="000000"/>
              </w:rPr>
              <w:lastRenderedPageBreak/>
              <w:t>RTO Let’s Go Printing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0EE9" w14:textId="408A7B1E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936332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05CB" w14:textId="1BA2112E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Image Graphics &amp; </w:t>
            </w:r>
            <w:proofErr w:type="spellStart"/>
            <w:r>
              <w:rPr>
                <w:rFonts w:ascii="Arial" w:hAnsi="Arial" w:cs="Arial"/>
                <w:color w:val="000000"/>
              </w:rPr>
              <w:t>Litho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0E0B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98E9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F1D" w14:textId="7DEEAD20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2507E" w14:paraId="5031A7E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DA9" w14:textId="3379DF0A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MOD  </w:t>
            </w:r>
            <w:proofErr w:type="spellStart"/>
            <w:r>
              <w:rPr>
                <w:rFonts w:ascii="Arial" w:hAnsi="Arial" w:cs="Arial"/>
                <w:color w:val="000000"/>
              </w:rPr>
              <w:t>CityPhi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C082 Maintenance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22DD" w14:textId="3A56ED2A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934488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434A" w14:textId="52B983D7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INRO Consultants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40E7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C1A5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CE14" w14:textId="4874AEA5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2507E" w14:paraId="044C019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0700" w14:textId="51D6D930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DRC Ariel Photo Consortium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7FD0" w14:textId="33D53F39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932928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F4C" w14:textId="16E734D1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3D30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5EB0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5057" w14:textId="3F5CB9E5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2507E" w14:paraId="1796271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8CD6" w14:textId="3EE1F7DD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UGB DEPOSITS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A69D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9B4" w14:textId="77777777" w:rsidR="0032507E" w:rsidRDefault="00325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41F8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B04B" w14:textId="77777777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07FC" w14:textId="63546ABE" w:rsidR="0032507E" w:rsidRDefault="00325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bookmarkEnd w:id="0"/>
      <w:tr w:rsidR="007F284B" w14:paraId="4171F9B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F25D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Contribution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C17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935271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AD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3B4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05/23/2018-10/31/2019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B33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7A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A37216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D95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POC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08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935371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A40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Alliance of Tenants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10A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E9C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5A1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9448FD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990D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POC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74B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935364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81E0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Center for Intercultural Organizing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5B1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06/30/2018-12/31/2019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970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178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F8E6C0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4588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POC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5A2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935363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8681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ShaToyia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Bentley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DD0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368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61C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558BD9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26F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POC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ED2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935361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26A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Stefan </w:t>
            </w:r>
            <w:proofErr w:type="spellStart"/>
            <w:r>
              <w:rPr>
                <w:rFonts w:ascii="Arial" w:hAnsi="Arial" w:cs="Arial"/>
                <w:color w:val="000000"/>
              </w:rPr>
              <w:t>Saing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5F3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4BB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EA9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26A2ED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0095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POC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382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935370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432E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OPAL Environmental Justice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FDB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7D0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085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3A768B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1A79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Housing Measure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584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01E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Beaverton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A76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08/20/2018-01/31/2019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D66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935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565F5BB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14D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Housing Measure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463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935643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51B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4D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10/22/2018-06/30/2019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2EC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2BC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AC56D6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6C72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Affordable Housing Ph 2 TA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0E6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935266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8013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Structure Development Advisors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401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05/22/2018-12/31/2019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1DA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1/8/2020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A9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1E69EA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047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Lease of NW Civic Drive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748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933120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F4CE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Gresham Barlow School District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436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07/01/2014-06/30/2019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61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1/10/2020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A48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4B02C39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0F9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 Small Live Large 2019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B9B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936053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B11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Pacific Agenda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78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05/13/2019-12/31/2019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836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1/14/2020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00C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297555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A3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FY 10 5339 SW Corridor Plan AA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A9B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931086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BC9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Federal Transit Administration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82C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07/01/2011-06/30/2016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218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5/15/2013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37B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7C3C04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EFB5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 Estate Broker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D68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932796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03B0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NAI Norris </w:t>
            </w:r>
            <w:proofErr w:type="spellStart"/>
            <w:r>
              <w:rPr>
                <w:rFonts w:ascii="Arial" w:hAnsi="Arial" w:cs="Arial"/>
                <w:color w:val="000000"/>
              </w:rPr>
              <w:t>Beggs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Simpson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6BA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07/01/2014-06/30/2017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A58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6/20/2017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62D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597A87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57A2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EPA Memo of Agreement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B4C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934351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D2D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89E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09/21/2016-12/31/2019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5B6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2/10/2020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5B4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465DDD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1E53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EPA Memo of Agreement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0D0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934350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915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Oregon City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965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09/21/2016-12/31/2019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4CE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2/10/2020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CDB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5F93F6B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A6EC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 TBN Site Property Inspection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847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935877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0C0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Exam Company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C00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02/25/2019-02/25/2020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DC4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2/10/2020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4C1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D77743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18A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Artist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A08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936136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1710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Abdiel Flores Ubaldo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873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06/04/2019-10/31/2019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4BD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2/12/2020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236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1E6B178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475C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SRTS Marketing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650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935849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41EC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Brink Communications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B5E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11/01/2018-12/31/2019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31F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2/12/2020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CE0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C32D09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E9CB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Artist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D05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936154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3B6E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Mario DeLeon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B4E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06/12/2019-10/31/2019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598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2/11/2020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BA0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503CFEE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1AD5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Land </w:t>
            </w:r>
            <w:proofErr w:type="spellStart"/>
            <w:r>
              <w:rPr>
                <w:rFonts w:ascii="Arial" w:hAnsi="Arial" w:cs="Arial"/>
                <w:color w:val="000000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Val-Gresham </w:t>
            </w:r>
            <w:proofErr w:type="spellStart"/>
            <w:r>
              <w:rPr>
                <w:rFonts w:ascii="Arial" w:hAnsi="Arial" w:cs="Arial"/>
                <w:color w:val="000000"/>
              </w:rPr>
              <w:t>Civ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NW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4AB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935804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8F78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Valuation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AB4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01/08/2019-12/31/2019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EE4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2/11/2020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F78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61D71C4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57C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Pop/Eco Dev Forecasts Reports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5D2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933742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CF01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State University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1C6E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09/14/2015-12/31/2019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66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2/12/2020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A21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168905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EE9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Translation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60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936458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7C0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Roxana </w:t>
            </w:r>
            <w:proofErr w:type="spellStart"/>
            <w:r>
              <w:rPr>
                <w:rFonts w:ascii="Arial" w:hAnsi="Arial" w:cs="Arial"/>
                <w:color w:val="000000"/>
              </w:rPr>
              <w:t>Venero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D81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10/24/2019-12/31/2019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78A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063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DAFBC5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5430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Translation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9591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936510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DD99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Mindlink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Resources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359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11/13/2019-12/31/2019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0D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374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7CCCAA5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81D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Multi-Dwelling Dev Improvement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C5E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934070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5275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City of Portland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26C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04/07/2016-12/31/2019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473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3/23/2020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BA1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7364B2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A93C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EMCP Refinement Strategy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4B7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930837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3148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663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CAE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F7F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50A1D25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D68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CPDG Hillside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D2F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935013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D9A6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44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1A1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877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313B99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F41F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Equitable Housing Strategy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430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934623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F71A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Wilsonville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639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B6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205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33964E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9A7D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Affordable Housing Bond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95E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936591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DA9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10B2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479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5E4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5FE9370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5BC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Translation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6A96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936014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C40D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Mindlink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Resources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EC1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A94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1C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0AB10AF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088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Centerline Data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E0D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935291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2C24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413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902D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0D5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EB749E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7455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Bike More Challenge Outreach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C01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936333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9131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Lara Media Services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E66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FDC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744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1779C0F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8CF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Bond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B11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936042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1653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Brink Communications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4CF0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646A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E615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22CB5EB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CD92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 Division Phase 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22B8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933674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CE07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TriMet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AC93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488F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88E4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F284B" w14:paraId="30E6271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05D8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Household Activity Survey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2E79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930445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AD4D" w14:textId="77777777" w:rsidR="007F284B" w:rsidRDefault="007F28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388B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F09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7/21/2021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486C" w14:textId="77777777" w:rsidR="007F284B" w:rsidRDefault="007F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</w:tbl>
    <w:p w14:paraId="741F1729" w14:textId="68DB1649" w:rsidR="007E6E5A" w:rsidRDefault="007E6E5A">
      <w:pPr>
        <w:rPr>
          <w:rFonts w:ascii="Arial" w:hAnsi="Arial" w:cs="Arial"/>
          <w:sz w:val="22"/>
        </w:rPr>
      </w:pPr>
    </w:p>
    <w:sectPr w:rsidR="007E6E5A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6AB0" w14:textId="77777777" w:rsidR="005C37D8" w:rsidRDefault="005C37D8">
      <w:r>
        <w:separator/>
      </w:r>
    </w:p>
  </w:endnote>
  <w:endnote w:type="continuationSeparator" w:id="0">
    <w:p w14:paraId="3223BC85" w14:textId="77777777" w:rsidR="005C37D8" w:rsidRDefault="005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5587" w14:textId="77777777" w:rsidR="005C37D8" w:rsidRDefault="005C37D8">
      <w:r>
        <w:separator/>
      </w:r>
    </w:p>
  </w:footnote>
  <w:footnote w:type="continuationSeparator" w:id="0">
    <w:p w14:paraId="4609E158" w14:textId="77777777" w:rsidR="005C37D8" w:rsidRDefault="005C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246BF"/>
    <w:rsid w:val="000311CD"/>
    <w:rsid w:val="000333AF"/>
    <w:rsid w:val="00087D6E"/>
    <w:rsid w:val="00134FB0"/>
    <w:rsid w:val="00162692"/>
    <w:rsid w:val="00174561"/>
    <w:rsid w:val="001749A5"/>
    <w:rsid w:val="001B49C8"/>
    <w:rsid w:val="001F1914"/>
    <w:rsid w:val="001F198E"/>
    <w:rsid w:val="002460E4"/>
    <w:rsid w:val="002724E3"/>
    <w:rsid w:val="002A73CB"/>
    <w:rsid w:val="002B039D"/>
    <w:rsid w:val="00322B8F"/>
    <w:rsid w:val="0032507E"/>
    <w:rsid w:val="00325FDF"/>
    <w:rsid w:val="00366D8D"/>
    <w:rsid w:val="00373D32"/>
    <w:rsid w:val="004056DB"/>
    <w:rsid w:val="00406AE2"/>
    <w:rsid w:val="00416AFF"/>
    <w:rsid w:val="004848D1"/>
    <w:rsid w:val="004B094F"/>
    <w:rsid w:val="004C1A55"/>
    <w:rsid w:val="004F43F8"/>
    <w:rsid w:val="005146F8"/>
    <w:rsid w:val="0057451F"/>
    <w:rsid w:val="005A38C7"/>
    <w:rsid w:val="005C37D8"/>
    <w:rsid w:val="005E6F06"/>
    <w:rsid w:val="006673C3"/>
    <w:rsid w:val="0070347F"/>
    <w:rsid w:val="007D77E9"/>
    <w:rsid w:val="007E6E5A"/>
    <w:rsid w:val="007F284B"/>
    <w:rsid w:val="0080592A"/>
    <w:rsid w:val="00812D7E"/>
    <w:rsid w:val="008F745C"/>
    <w:rsid w:val="00901A13"/>
    <w:rsid w:val="0092064B"/>
    <w:rsid w:val="00922B83"/>
    <w:rsid w:val="00931FCD"/>
    <w:rsid w:val="00936BEE"/>
    <w:rsid w:val="00956113"/>
    <w:rsid w:val="009E43D2"/>
    <w:rsid w:val="00A33E97"/>
    <w:rsid w:val="00AB0634"/>
    <w:rsid w:val="00AF6EBB"/>
    <w:rsid w:val="00B713DD"/>
    <w:rsid w:val="00B93F6E"/>
    <w:rsid w:val="00BC3AE5"/>
    <w:rsid w:val="00BD121F"/>
    <w:rsid w:val="00BD4B32"/>
    <w:rsid w:val="00C201D8"/>
    <w:rsid w:val="00C77BA0"/>
    <w:rsid w:val="00C85B20"/>
    <w:rsid w:val="00D97CDF"/>
    <w:rsid w:val="00DA79F4"/>
    <w:rsid w:val="00DD09BF"/>
    <w:rsid w:val="00E06E7F"/>
    <w:rsid w:val="00E07C58"/>
    <w:rsid w:val="00E4211E"/>
    <w:rsid w:val="00E55174"/>
    <w:rsid w:val="00EB3F38"/>
    <w:rsid w:val="00EE592A"/>
    <w:rsid w:val="00F1033D"/>
    <w:rsid w:val="00F257BC"/>
    <w:rsid w:val="00F50134"/>
    <w:rsid w:val="00F76FD5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2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3</cp:revision>
  <cp:lastPrinted>2009-05-07T18:09:00Z</cp:lastPrinted>
  <dcterms:created xsi:type="dcterms:W3CDTF">2021-08-27T18:44:00Z</dcterms:created>
  <dcterms:modified xsi:type="dcterms:W3CDTF">2021-08-27T19:59:00Z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